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F60D" w14:textId="48424230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AC32D7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/>
        </w:rPr>
        <w:t>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C59EA7A" w14:textId="5ACCFB7D" w:rsidR="00AC32D7" w:rsidRPr="00AC32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AC32D7">
        <w:rPr>
          <w:rFonts w:ascii="標楷體" w:eastAsia="標楷體" w:hAnsi="標楷體" w:hint="eastAsia"/>
        </w:rPr>
        <w:t>4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 w:hint="eastAsia"/>
        </w:rPr>
        <w:t>我們的世界，</w:t>
      </w:r>
    </w:p>
    <w:p w14:paraId="7E9335A5" w14:textId="34B6F96C" w:rsidR="00EC785B" w:rsidRPr="0040766E" w:rsidRDefault="00AC32D7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C32D7">
        <w:rPr>
          <w:rFonts w:ascii="標楷體" w:eastAsia="標楷體" w:hAnsi="標楷體" w:hint="eastAsia"/>
        </w:rPr>
        <w:t>我們蓬勃發展的未來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16272305" w:rsidR="0017718D" w:rsidRPr="0040766E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AC32D7">
        <w:rPr>
          <w:rFonts w:ascii="標楷體" w:eastAsia="標楷體" w:hAnsi="標楷體" w:hint="eastAsia"/>
        </w:rPr>
        <w:t>蓬勃發展的未來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/>
        </w:rPr>
        <w:t>OUR WORLD,OUR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THRIVING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57F43282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</w:t>
      </w:r>
      <w:r w:rsidR="00DD23E2" w:rsidRPr="0060635C">
        <w:rPr>
          <w:rFonts w:ascii="標楷體" w:eastAsia="標楷體" w:hAnsi="標楷體" w:hint="eastAsia"/>
        </w:rPr>
        <w:t>國</w:t>
      </w:r>
      <w:r w:rsidR="00AC32D7">
        <w:rPr>
          <w:rFonts w:ascii="標楷體" w:eastAsia="標楷體" w:hAnsi="標楷體" w:hint="eastAsia"/>
        </w:rPr>
        <w:t>小</w:t>
      </w:r>
    </w:p>
    <w:p w14:paraId="378145C5" w14:textId="0CB18ECD" w:rsidR="00A56DC4" w:rsidRPr="004D5840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東門國小</w:t>
      </w:r>
      <w:r w:rsidR="00AA72E5" w:rsidRPr="0060635C">
        <w:rPr>
          <w:rFonts w:ascii="標楷體" w:eastAsia="標楷體" w:hAnsi="標楷體" w:hint="eastAsia"/>
        </w:rPr>
        <w:t>(</w:t>
      </w:r>
      <w:r w:rsidR="00AC32D7" w:rsidRPr="00AC32D7">
        <w:rPr>
          <w:rFonts w:ascii="標楷體" w:eastAsia="標楷體" w:hAnsi="標楷體" w:cs="Arial" w:hint="eastAsia"/>
          <w:shd w:val="clear" w:color="auto" w:fill="FFFFFF"/>
        </w:rPr>
        <w:t>330桃園市桃園區東國街14號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4D5840" w:rsidRPr="004D5840">
        <w:rPr>
          <w:rFonts w:ascii="標楷體" w:eastAsia="標楷體" w:hAnsi="標楷體" w:cs="Arial" w:hint="eastAsia"/>
          <w:shd w:val="clear" w:color="auto" w:fill="FFFFFF"/>
        </w:rPr>
        <w:t>03-3322057</w:t>
      </w:r>
      <w:r w:rsidR="00C140E5">
        <w:rPr>
          <w:rFonts w:ascii="標楷體" w:eastAsia="標楷體" w:hAnsi="標楷體" w:cs="Arial" w:hint="eastAsia"/>
          <w:shd w:val="clear" w:color="auto" w:fill="FFFFFF"/>
        </w:rPr>
        <w:t>)</w:t>
      </w:r>
    </w:p>
    <w:p w14:paraId="755E55E1" w14:textId="474FE959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4D5840">
        <w:rPr>
          <w:rFonts w:ascii="標楷體" w:eastAsia="標楷體" w:hAnsi="標楷體" w:hint="eastAsia"/>
        </w:rPr>
        <w:t>7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  <w:bookmarkStart w:id="0" w:name="_GoBack"/>
      <w:bookmarkEnd w:id="0"/>
    </w:p>
    <w:p w14:paraId="3F11853C" w14:textId="6392AC20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496950">
        <w:rPr>
          <w:rFonts w:ascii="標楷體" w:eastAsia="標楷體" w:hAnsi="標楷體" w:hint="eastAsia"/>
        </w:rPr>
        <w:t>5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1DFBDBCA" w:rsidR="00BD5500" w:rsidRPr="0060635C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F28E2" w:rsidRPr="0060635C">
        <w:rPr>
          <w:rFonts w:ascii="標楷體" w:eastAsia="標楷體" w:hAnsi="標楷體" w:hint="eastAsia"/>
        </w:rPr>
        <w:t>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34EB52DC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4D5840">
        <w:rPr>
          <w:rFonts w:ascii="標楷體" w:eastAsia="標楷體" w:hAnsi="標楷體" w:cs="標楷體" w:hint="eastAsia"/>
        </w:rPr>
        <w:t>4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proofErr w:type="gramStart"/>
      <w:r w:rsidR="0017718D">
        <w:rPr>
          <w:rFonts w:ascii="標楷體" w:eastAsia="標楷體" w:hAnsi="標楷體" w:cs="標楷體"/>
        </w:rPr>
        <w:t>—</w:t>
      </w:r>
      <w:proofErr w:type="gramEnd"/>
      <w:r w:rsidR="004D5840" w:rsidRPr="00AC32D7">
        <w:rPr>
          <w:rFonts w:ascii="標楷體" w:eastAsia="標楷體" w:hAnsi="標楷體" w:hint="eastAsia"/>
        </w:rPr>
        <w:t>蓬勃發展的未來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622B9C03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339E3ABA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</w:t>
      </w:r>
      <w:proofErr w:type="gramStart"/>
      <w:r w:rsidR="00C24651" w:rsidRPr="002555A1">
        <w:rPr>
          <w:rFonts w:ascii="標楷體" w:eastAsia="標楷體" w:hAnsi="標楷體" w:hint="eastAsia"/>
        </w:rPr>
        <w:t>蕙</w:t>
      </w:r>
      <w:proofErr w:type="gramEnd"/>
      <w:r w:rsidR="00C24651" w:rsidRPr="002555A1">
        <w:rPr>
          <w:rFonts w:ascii="標楷體" w:eastAsia="標楷體" w:hAnsi="標楷體" w:hint="eastAsia"/>
        </w:rPr>
        <w:t>質資深</w:t>
      </w:r>
      <w:proofErr w:type="gramStart"/>
      <w:r w:rsidR="00C24651" w:rsidRPr="002555A1">
        <w:rPr>
          <w:rFonts w:ascii="標楷體" w:eastAsia="標楷體" w:hAnsi="標楷體" w:hint="eastAsia"/>
        </w:rPr>
        <w:t>蘭姐女童</w:t>
      </w:r>
      <w:proofErr w:type="gramEnd"/>
      <w:r w:rsidR="00C24651" w:rsidRPr="002555A1">
        <w:rPr>
          <w:rFonts w:ascii="標楷體" w:eastAsia="標楷體" w:hAnsi="標楷體" w:hint="eastAsia"/>
        </w:rPr>
        <w:t>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39DD042C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4D5840">
        <w:rPr>
          <w:rFonts w:ascii="標楷體" w:eastAsia="標楷體" w:hAnsi="標楷體" w:hint="eastAsia"/>
        </w:rPr>
        <w:t>8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0A8C6C2D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C140E5">
        <w:rPr>
          <w:rFonts w:ascii="標楷體" w:eastAsia="標楷體" w:hAnsi="標楷體" w:hint="eastAsia"/>
          <w:bCs/>
        </w:rPr>
        <w:t>二</w:t>
      </w:r>
      <w:r w:rsidRPr="0060635C">
        <w:rPr>
          <w:rFonts w:ascii="標楷體" w:eastAsia="標楷體" w:hAnsi="標楷體" w:hint="eastAsia"/>
          <w:bCs/>
        </w:rPr>
        <w:t>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</w:t>
      </w:r>
      <w:r w:rsidR="004D5840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</w:t>
      </w:r>
      <w:r w:rsidR="008C6747" w:rsidRPr="008C6747">
        <w:rPr>
          <w:rFonts w:ascii="標楷體" w:eastAsia="標楷體" w:hAnsi="標楷體" w:hint="eastAsia"/>
          <w:bCs/>
          <w:color w:val="FF0000"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proofErr w:type="gramStart"/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proofErr w:type="gramEnd"/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proofErr w:type="gramStart"/>
      <w:r w:rsidRPr="00BE1980">
        <w:rPr>
          <w:rFonts w:ascii="標楷體" w:eastAsia="標楷體" w:hAnsi="標楷體" w:hint="eastAsia"/>
          <w:bCs/>
        </w:rPr>
        <w:t>不</w:t>
      </w:r>
      <w:proofErr w:type="gramEnd"/>
      <w:r w:rsidRPr="00BE1980">
        <w:rPr>
          <w:rFonts w:ascii="標楷體" w:eastAsia="標楷體" w:hAnsi="標楷體" w:hint="eastAsia"/>
          <w:bCs/>
        </w:rPr>
        <w:t>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</w:t>
      </w:r>
      <w:proofErr w:type="gramStart"/>
      <w:r w:rsidR="00BD5500" w:rsidRPr="0060635C">
        <w:rPr>
          <w:rFonts w:ascii="標楷體" w:eastAsia="標楷體" w:hAnsi="標楷體" w:cs="標楷體" w:hint="eastAsia"/>
        </w:rPr>
        <w:t>曬</w:t>
      </w:r>
      <w:proofErr w:type="gramEnd"/>
      <w:r w:rsidR="00BD5500" w:rsidRPr="0060635C">
        <w:rPr>
          <w:rFonts w:ascii="標楷體" w:eastAsia="標楷體" w:hAnsi="標楷體" w:cs="標楷體" w:hint="eastAsia"/>
        </w:rPr>
        <w:t>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proofErr w:type="gramStart"/>
      <w:r w:rsidR="006548C4" w:rsidRPr="0040766E">
        <w:rPr>
          <w:rFonts w:ascii="標楷體" w:eastAsia="標楷體" w:hAnsi="標楷體"/>
        </w:rPr>
        <w:t>—</w:t>
      </w:r>
      <w:proofErr w:type="gramEnd"/>
      <w:r w:rsidR="00BF5902" w:rsidRPr="0040766E">
        <w:rPr>
          <w:rFonts w:ascii="標楷體" w:eastAsia="標楷體" w:hAnsi="標楷體" w:hint="eastAsia"/>
        </w:rPr>
        <w:t>自製</w:t>
      </w:r>
      <w:proofErr w:type="gramStart"/>
      <w:r w:rsidR="00BF5902" w:rsidRPr="0040766E">
        <w:rPr>
          <w:rFonts w:ascii="標楷體" w:eastAsia="標楷體" w:hAnsi="標楷體" w:hint="eastAsia"/>
        </w:rPr>
        <w:t>捐獻箱與自製</w:t>
      </w:r>
      <w:proofErr w:type="gramEnd"/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</w:t>
      </w:r>
      <w:proofErr w:type="gramStart"/>
      <w:r w:rsidRPr="00FC089B">
        <w:rPr>
          <w:rFonts w:ascii="標楷體" w:eastAsia="標楷體" w:hAnsi="標楷體" w:hint="eastAsia"/>
        </w:rPr>
        <w:t>務</w:t>
      </w:r>
      <w:proofErr w:type="gramEnd"/>
      <w:r w:rsidRPr="00FC089B">
        <w:rPr>
          <w:rFonts w:ascii="標楷體" w:eastAsia="標楷體" w:hAnsi="標楷體" w:hint="eastAsia"/>
        </w:rPr>
        <w:t>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68459FFA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705855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65EE8F32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705855"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477BE951" w:rsidR="00B920C6" w:rsidRPr="0060635C" w:rsidRDefault="00705855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</w:t>
            </w:r>
            <w:r w:rsidR="00B920C6" w:rsidRPr="0060635C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FB03A3">
        <w:trPr>
          <w:trHeight w:val="90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45D8" w:rsidRPr="0060635C" w14:paraId="2D20FB57" w14:textId="77777777" w:rsidTr="00FB03A3">
        <w:trPr>
          <w:trHeight w:val="55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A8A" w14:textId="44D18D86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10:30-12:1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A9D" w14:textId="77777777" w:rsidR="00FB03A3" w:rsidRPr="00FB03A3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1A4" w14:textId="0F70D38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AC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Align w:val="center"/>
          </w:tcPr>
          <w:p w14:paraId="3D3ECBE6" w14:textId="73C2C3C1" w:rsidR="00FB03A3" w:rsidRPr="0060635C" w:rsidRDefault="005745D8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</w:t>
            </w:r>
            <w:r w:rsidR="00FB03A3">
              <w:rPr>
                <w:rFonts w:ascii="標楷體" w:eastAsia="標楷體" w:hAnsi="標楷體" w:hint="eastAsia"/>
              </w:rPr>
              <w:t>公園、</w:t>
            </w:r>
            <w:r>
              <w:rPr>
                <w:rFonts w:ascii="標楷體" w:eastAsia="標楷體" w:hAnsi="標楷體" w:hint="eastAsia"/>
              </w:rPr>
              <w:t>朝楊</w:t>
            </w:r>
            <w:r w:rsidR="00FB03A3">
              <w:rPr>
                <w:rFonts w:ascii="標楷體" w:eastAsia="標楷體" w:hAnsi="標楷體" w:hint="eastAsia"/>
              </w:rPr>
              <w:t>森林公園</w:t>
            </w:r>
            <w:r>
              <w:rPr>
                <w:rFonts w:ascii="標楷體" w:eastAsia="標楷體" w:hAnsi="標楷體" w:hint="eastAsia"/>
              </w:rPr>
              <w:t>、三民運動公園、虎頭山假日花市</w:t>
            </w:r>
          </w:p>
        </w:tc>
      </w:tr>
      <w:tr w:rsidR="00FB03A3" w:rsidRPr="0060635C" w14:paraId="28B487BB" w14:textId="77777777" w:rsidTr="00FB03A3">
        <w:trPr>
          <w:trHeight w:val="70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DFF" w14:textId="0488952E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32E" w14:textId="77777777" w:rsidR="00FB03A3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2A2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028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0FA46089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Align w:val="center"/>
          </w:tcPr>
          <w:p w14:paraId="301820F1" w14:textId="5618C8C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14DBE66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141988B2" w:rsidR="00FB03A3" w:rsidRPr="00E85222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蓬勃發展的未來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FB03A3" w:rsidRPr="002351F1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8BFBDA6" w14:textId="7DE77A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</w:tr>
      <w:tr w:rsidR="00FB03A3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23C06FC" w14:textId="6BAC7BD9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35C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120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0BC37B4D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5745D8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6E45" w14:textId="77777777" w:rsidR="00195B3C" w:rsidRDefault="00195B3C" w:rsidP="003E2BC3">
      <w:r>
        <w:separator/>
      </w:r>
    </w:p>
  </w:endnote>
  <w:endnote w:type="continuationSeparator" w:id="0">
    <w:p w14:paraId="600FA310" w14:textId="77777777" w:rsidR="00195B3C" w:rsidRDefault="00195B3C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61DB" w14:textId="48637B2F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496950" w:rsidRPr="00496950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C314" w14:textId="77777777" w:rsidR="00195B3C" w:rsidRDefault="00195B3C" w:rsidP="003E2BC3">
      <w:r>
        <w:separator/>
      </w:r>
    </w:p>
  </w:footnote>
  <w:footnote w:type="continuationSeparator" w:id="0">
    <w:p w14:paraId="0C248705" w14:textId="77777777" w:rsidR="00195B3C" w:rsidRDefault="00195B3C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95B3C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695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AD975-17A0-4366-BD64-F4D0EFEC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Company>CMT</Company>
  <LinksUpToDate>false</LinksUpToDate>
  <CharactersWithSpaces>2074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曼萍 張</cp:lastModifiedBy>
  <cp:revision>3</cp:revision>
  <cp:lastPrinted>2019-03-07T07:52:00Z</cp:lastPrinted>
  <dcterms:created xsi:type="dcterms:W3CDTF">2024-02-15T01:41:00Z</dcterms:created>
  <dcterms:modified xsi:type="dcterms:W3CDTF">2024-02-17T03:04:00Z</dcterms:modified>
</cp:coreProperties>
</file>